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B8" w:rsidRDefault="00565FB8" w:rsidP="00565FB8">
      <w:pPr>
        <w:widowControl w:val="0"/>
        <w:autoSpaceDE w:val="0"/>
        <w:autoSpaceDN w:val="0"/>
        <w:spacing w:before="66" w:after="0" w:line="240" w:lineRule="auto"/>
        <w:ind w:left="207" w:right="216" w:firstLine="5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 w:rsidRPr="00565FB8">
        <w:rPr>
          <w:rFonts w:ascii="Times New Roman" w:eastAsia="Times New Roman" w:hAnsi="Times New Roman" w:cs="Times New Roman"/>
          <w:b/>
          <w:sz w:val="24"/>
        </w:rPr>
        <w:t>АННОТАЦИЯ К РАБОЧЕЙ ПРОГРАММЕ</w:t>
      </w:r>
      <w:r w:rsidRPr="00565FB8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РОДНОй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(ТАТАРСКОЙ</w:t>
      </w:r>
      <w:r w:rsidRPr="00565FB8">
        <w:rPr>
          <w:rFonts w:ascii="Times New Roman" w:eastAsia="Times New Roman" w:hAnsi="Times New Roman" w:cs="Times New Roman"/>
          <w:b/>
          <w:sz w:val="24"/>
        </w:rPr>
        <w:t>)</w:t>
      </w:r>
      <w:r w:rsidRPr="00565FB8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ЛИТЕРАТУРЕ</w:t>
      </w:r>
      <w:r w:rsidRPr="00565FB8">
        <w:rPr>
          <w:rFonts w:ascii="Times New Roman" w:eastAsia="Times New Roman" w:hAnsi="Times New Roman" w:cs="Times New Roman"/>
          <w:b/>
          <w:sz w:val="24"/>
        </w:rPr>
        <w:t xml:space="preserve"> ДЛЯ ОБЩЕОБРАЗОВАТЕЛЬНЫХ ОРГАНИЗАЦИИ С ОБУЧЕНИЕМ НА</w:t>
      </w:r>
      <w:r w:rsidRPr="00565FB8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="000E416F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sz w:val="24"/>
        </w:rPr>
        <w:t>ТАТАРСКОМ</w:t>
      </w:r>
      <w:r w:rsidRPr="00565FB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sz w:val="24"/>
        </w:rPr>
        <w:t>ЯЗЫКЕ</w:t>
      </w:r>
      <w:r w:rsidRPr="00565FB8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sz w:val="24"/>
        </w:rPr>
        <w:t>ДЛЯ</w:t>
      </w:r>
      <w:r w:rsidRPr="00565FB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5</w:t>
      </w:r>
      <w:r w:rsidRPr="00565FB8">
        <w:rPr>
          <w:rFonts w:ascii="Times New Roman" w:eastAsia="Times New Roman" w:hAnsi="Times New Roman" w:cs="Times New Roman"/>
          <w:b/>
          <w:sz w:val="24"/>
        </w:rPr>
        <w:t>-9 КЛАССОВ</w:t>
      </w:r>
    </w:p>
    <w:bookmarkEnd w:id="0"/>
    <w:p w:rsidR="00565FB8" w:rsidRPr="00565FB8" w:rsidRDefault="00565FB8" w:rsidP="00565FB8">
      <w:pPr>
        <w:widowControl w:val="0"/>
        <w:autoSpaceDE w:val="0"/>
        <w:autoSpaceDN w:val="0"/>
        <w:spacing w:before="75" w:after="0" w:line="274" w:lineRule="exact"/>
        <w:ind w:left="1086" w:right="7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ПОЯСНИТЕЛЬНАЯ</w:t>
      </w:r>
      <w:r w:rsidRPr="00565FB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ЗАПИСКА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20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учебного предмета «Родная (татарская) литература» для 5–9 классов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обучением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(татарском)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565FB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стратегии обучения, воспитания и </w:t>
      </w:r>
      <w:proofErr w:type="gramStart"/>
      <w:r w:rsidRPr="00565FB8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средствами учебного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565FB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«Родная (татарская)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литература».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65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565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5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65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565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нормативно-правовых</w:t>
      </w:r>
      <w:r w:rsidRPr="00565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after="0" w:line="318" w:lineRule="exact"/>
        <w:ind w:hanging="282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pacing w:val="-1"/>
          <w:sz w:val="24"/>
        </w:rPr>
        <w:t>Конституция</w:t>
      </w:r>
      <w:r w:rsidRPr="00565F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Российской</w:t>
      </w:r>
      <w:r w:rsidRPr="00565F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Федерации;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6" w:after="0" w:line="230" w:lineRule="auto"/>
        <w:ind w:left="100" w:right="225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Федеральный</w:t>
      </w:r>
      <w:r w:rsidRPr="00565FB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закон</w:t>
      </w:r>
      <w:r w:rsidRPr="00565FB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от</w:t>
      </w:r>
      <w:r w:rsidRPr="00565FB8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29</w:t>
      </w:r>
      <w:r w:rsidRPr="00565FB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декабря</w:t>
      </w:r>
      <w:r w:rsidRPr="00565FB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2012</w:t>
      </w:r>
      <w:r w:rsidRPr="00565FB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г.</w:t>
      </w:r>
      <w:r w:rsidRPr="00565FB8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№</w:t>
      </w:r>
      <w:r w:rsidRPr="00565FB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273-ФЗ</w:t>
      </w:r>
      <w:r w:rsidRPr="00565FB8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«Об</w:t>
      </w:r>
      <w:r w:rsidRPr="00565FB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образовании</w:t>
      </w:r>
      <w:r w:rsidRPr="00565FB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в</w:t>
      </w:r>
      <w:r w:rsidRPr="00565FB8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Российской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Федерации»</w:t>
      </w:r>
      <w:r w:rsidRPr="00565F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(с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изменениями и дополнениями);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11" w:after="0" w:line="232" w:lineRule="auto"/>
        <w:ind w:left="100" w:right="222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Закон</w:t>
      </w:r>
      <w:r w:rsidRPr="00565FB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Российской</w:t>
      </w:r>
      <w:r w:rsidRPr="00565FB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Федерации</w:t>
      </w:r>
      <w:r w:rsidRPr="00565FB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от</w:t>
      </w:r>
      <w:r w:rsidRPr="00565FB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25</w:t>
      </w:r>
      <w:r w:rsidRPr="00565FB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октября</w:t>
      </w:r>
      <w:r w:rsidRPr="00565FB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1991</w:t>
      </w:r>
      <w:r w:rsidRPr="00565FB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г.</w:t>
      </w:r>
      <w:r w:rsidRPr="00565FB8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№</w:t>
      </w:r>
      <w:r w:rsidRPr="00565FB8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1807-1</w:t>
      </w:r>
      <w:r w:rsidRPr="00565FB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«О</w:t>
      </w:r>
      <w:r w:rsidRPr="00565FB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языках</w:t>
      </w:r>
      <w:r w:rsidRPr="00565FB8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народов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Российской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Федерации»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(с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изменениями и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дополнениями);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13" w:after="0" w:line="230" w:lineRule="auto"/>
        <w:ind w:left="100" w:right="225" w:firstLine="427"/>
        <w:rPr>
          <w:rFonts w:ascii="Times New Roman" w:eastAsia="Times New Roman" w:hAnsi="Times New Roman" w:cs="Times New Roman"/>
          <w:sz w:val="24"/>
        </w:rPr>
      </w:pPr>
      <w:proofErr w:type="gramStart"/>
      <w:r w:rsidRPr="00565FB8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основного общего образования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(утвержденный</w:t>
      </w:r>
      <w:r w:rsidRPr="00565FB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приказом</w:t>
      </w:r>
      <w:r w:rsidRPr="00565FB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Министерства</w:t>
      </w:r>
      <w:r w:rsidRPr="00565FB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просвещения</w:t>
      </w:r>
      <w:r w:rsidRPr="00565FB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Российской</w:t>
      </w:r>
      <w:r w:rsidRPr="00565FB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Федерации</w:t>
      </w:r>
      <w:r w:rsidRPr="00565FB8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от</w:t>
      </w:r>
      <w:r w:rsidRPr="00565FB8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31</w:t>
      </w:r>
      <w:r w:rsidRPr="00565FB8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мая</w:t>
      </w:r>
      <w:r w:rsidRPr="00565FB8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2021</w:t>
      </w:r>
      <w:r w:rsidRPr="00565FB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г.</w:t>
      </w:r>
      <w:proofErr w:type="gramEnd"/>
    </w:p>
    <w:p w:rsidR="00565FB8" w:rsidRPr="00565FB8" w:rsidRDefault="00565FB8" w:rsidP="00565FB8">
      <w:pPr>
        <w:widowControl w:val="0"/>
        <w:autoSpaceDE w:val="0"/>
        <w:autoSpaceDN w:val="0"/>
        <w:spacing w:before="3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287);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4" w:after="0" w:line="237" w:lineRule="auto"/>
        <w:ind w:left="100" w:right="220" w:firstLine="427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Примерная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основная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образовательная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программа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основного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общего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образования</w:t>
      </w:r>
      <w:proofErr w:type="gramStart"/>
      <w:r w:rsidRPr="00565FB8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</w:t>
      </w:r>
      <w:proofErr w:type="gramStart"/>
      <w:r w:rsidRPr="00565FB8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565FB8">
        <w:rPr>
          <w:rFonts w:ascii="Times New Roman" w:eastAsia="Times New Roman" w:hAnsi="Times New Roman" w:cs="Times New Roman"/>
          <w:sz w:val="24"/>
        </w:rPr>
        <w:t>азработчики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Абдуллина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Д.М.,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Мухарлямова</w:t>
      </w:r>
      <w:proofErr w:type="spellEnd"/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Г.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Н.)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(одобренная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решением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федерального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учебно-методического объединения по общему образованию, протокол № 1/22 от 18 марта 2022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г.);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  <w:tab w:val="left" w:pos="2216"/>
          <w:tab w:val="left" w:pos="3583"/>
          <w:tab w:val="left" w:pos="5024"/>
          <w:tab w:val="left" w:pos="6310"/>
          <w:tab w:val="left" w:pos="7605"/>
          <w:tab w:val="left" w:pos="9286"/>
        </w:tabs>
        <w:autoSpaceDE w:val="0"/>
        <w:autoSpaceDN w:val="0"/>
        <w:spacing w:before="11" w:after="0" w:line="230" w:lineRule="auto"/>
        <w:ind w:left="100" w:right="219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Примерная</w:t>
      </w:r>
      <w:r w:rsidRPr="00565FB8">
        <w:rPr>
          <w:rFonts w:ascii="Times New Roman" w:eastAsia="Times New Roman" w:hAnsi="Times New Roman" w:cs="Times New Roman"/>
          <w:sz w:val="24"/>
        </w:rPr>
        <w:tab/>
        <w:t>программа</w:t>
      </w:r>
      <w:r w:rsidRPr="00565FB8">
        <w:rPr>
          <w:rFonts w:ascii="Times New Roman" w:eastAsia="Times New Roman" w:hAnsi="Times New Roman" w:cs="Times New Roman"/>
          <w:sz w:val="24"/>
        </w:rPr>
        <w:tab/>
        <w:t>воспитания</w:t>
      </w:r>
      <w:r w:rsidRPr="00565FB8">
        <w:rPr>
          <w:rFonts w:ascii="Times New Roman" w:eastAsia="Times New Roman" w:hAnsi="Times New Roman" w:cs="Times New Roman"/>
          <w:sz w:val="24"/>
        </w:rPr>
        <w:tab/>
        <w:t>(одобрена</w:t>
      </w:r>
      <w:r w:rsidRPr="00565FB8">
        <w:rPr>
          <w:rFonts w:ascii="Times New Roman" w:eastAsia="Times New Roman" w:hAnsi="Times New Roman" w:cs="Times New Roman"/>
          <w:sz w:val="24"/>
        </w:rPr>
        <w:tab/>
        <w:t>решением</w:t>
      </w:r>
      <w:r w:rsidRPr="00565FB8">
        <w:rPr>
          <w:rFonts w:ascii="Times New Roman" w:eastAsia="Times New Roman" w:hAnsi="Times New Roman" w:cs="Times New Roman"/>
          <w:sz w:val="24"/>
        </w:rPr>
        <w:tab/>
        <w:t>федерального</w:t>
      </w:r>
      <w:r w:rsidRPr="00565FB8">
        <w:rPr>
          <w:rFonts w:ascii="Times New Roman" w:eastAsia="Times New Roman" w:hAnsi="Times New Roman" w:cs="Times New Roman"/>
          <w:sz w:val="24"/>
        </w:rPr>
        <w:tab/>
        <w:t>учебн</w:t>
      </w:r>
      <w:proofErr w:type="gramStart"/>
      <w:r w:rsidRPr="00565FB8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методического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объединения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общему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образованию,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протокол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№2/220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от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июня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2020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г.);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12" w:after="0" w:line="232" w:lineRule="auto"/>
        <w:ind w:left="100" w:right="236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Концепция</w:t>
      </w:r>
      <w:r w:rsidRPr="00565FB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преподавания</w:t>
      </w:r>
      <w:r w:rsidRPr="00565FB8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родных</w:t>
      </w:r>
      <w:r w:rsidRPr="00565FB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языков</w:t>
      </w:r>
      <w:r w:rsidRPr="00565FB8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народов</w:t>
      </w:r>
      <w:r w:rsidRPr="00565FB8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России</w:t>
      </w:r>
      <w:r w:rsidRPr="00565FB8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(утверждена</w:t>
      </w:r>
      <w:r w:rsidRPr="00565FB8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решением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коллегии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министерства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просвещения РФ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от 1 октября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2019 года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№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ПК-3ВН).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3" w:after="0" w:line="318" w:lineRule="exact"/>
        <w:ind w:hanging="282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Основной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образовательной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программ</w:t>
      </w:r>
      <w:proofErr w:type="gramStart"/>
      <w:r w:rsidRPr="00565FB8">
        <w:rPr>
          <w:rFonts w:ascii="Times New Roman" w:eastAsia="Times New Roman" w:hAnsi="Times New Roman" w:cs="Times New Roman"/>
          <w:sz w:val="24"/>
        </w:rPr>
        <w:t>ы</w:t>
      </w:r>
      <w:r w:rsidRPr="00565FB8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ООО</w:t>
      </w:r>
      <w:proofErr w:type="gramEnd"/>
      <w:r w:rsidRPr="00565FB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МБОУ «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565FB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ООШ»;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6" w:after="0" w:line="230" w:lineRule="auto"/>
        <w:ind w:left="100" w:right="227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Учебного</w:t>
      </w:r>
      <w:r w:rsidRPr="00565FB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плана</w:t>
      </w:r>
      <w:r w:rsidRPr="00565FB8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МБОУ</w:t>
      </w:r>
      <w:r w:rsidRPr="00565FB8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565FB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ООШ»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</w:t>
      </w:r>
      <w:r w:rsidRPr="00565FB8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2022-2023</w:t>
      </w:r>
      <w:r w:rsidRPr="00565FB8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учебный</w:t>
      </w:r>
      <w:r w:rsidRPr="00565FB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год,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утвержденного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директором, приказ №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 xml:space="preserve">         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от 26.08.2022 год;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1516"/>
          <w:tab w:val="left" w:pos="1517"/>
        </w:tabs>
        <w:autoSpaceDE w:val="0"/>
        <w:autoSpaceDN w:val="0"/>
        <w:spacing w:before="12" w:after="0" w:line="232" w:lineRule="auto"/>
        <w:ind w:left="100" w:right="120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Положения</w:t>
      </w:r>
      <w:r w:rsidRPr="00565FB8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</w:t>
      </w:r>
      <w:r w:rsidRPr="00565FB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рабочей</w:t>
      </w:r>
      <w:r w:rsidRPr="00565FB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программе</w:t>
      </w:r>
      <w:r w:rsidRPr="00565FB8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МБОУ</w:t>
      </w:r>
      <w:r w:rsidRPr="00565FB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565FB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ООШ»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приказом</w:t>
      </w:r>
      <w:r w:rsidRPr="00565FB8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№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 xml:space="preserve">   от 27.08.2020 год;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1516"/>
          <w:tab w:val="left" w:pos="1517"/>
        </w:tabs>
        <w:autoSpaceDE w:val="0"/>
        <w:autoSpaceDN w:val="0"/>
        <w:spacing w:before="13" w:after="0" w:line="230" w:lineRule="auto"/>
        <w:ind w:left="100" w:right="233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Программы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воспитания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МБОУ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Старокиязлинская</w:t>
      </w:r>
      <w:proofErr w:type="spellEnd"/>
      <w:r w:rsidRPr="00565FB8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ООШ»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Аксубаевского</w:t>
      </w:r>
      <w:proofErr w:type="spellEnd"/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муниципального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района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РТ,</w:t>
      </w:r>
      <w:r w:rsidRPr="00565FB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утвержденной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приказом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№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33 от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31.08.2022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г.</w:t>
      </w:r>
    </w:p>
    <w:p w:rsidR="00565FB8" w:rsidRPr="00565FB8" w:rsidRDefault="00565FB8" w:rsidP="00565FB8">
      <w:pPr>
        <w:widowControl w:val="0"/>
        <w:numPr>
          <w:ilvl w:val="0"/>
          <w:numId w:val="3"/>
        </w:numPr>
        <w:tabs>
          <w:tab w:val="left" w:pos="809"/>
        </w:tabs>
        <w:autoSpaceDE w:val="0"/>
        <w:autoSpaceDN w:val="0"/>
        <w:spacing w:before="9" w:after="0" w:line="235" w:lineRule="auto"/>
        <w:ind w:left="100" w:right="103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Учебник по родной (татарской) литературе для 5 класса: «Литература 5 класс» Учебное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пособие для общеобразовательных организаций с обучением на татарском языке. (Ганиева Ф.А.,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Сабирова</w:t>
      </w:r>
      <w:proofErr w:type="spellEnd"/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Л.Г.)-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Казань.</w:t>
      </w:r>
      <w:r w:rsidRPr="00565F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Татарское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книжное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издательство,</w:t>
      </w:r>
      <w:r w:rsidRPr="00565FB8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2014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год.</w:t>
      </w:r>
    </w:p>
    <w:p w:rsidR="00565FB8" w:rsidRPr="00565FB8" w:rsidRDefault="00565FB8" w:rsidP="00565FB8">
      <w:pPr>
        <w:widowControl w:val="0"/>
        <w:autoSpaceDE w:val="0"/>
        <w:autoSpaceDN w:val="0"/>
        <w:spacing w:before="4" w:after="0" w:line="240" w:lineRule="auto"/>
        <w:ind w:left="100" w:right="222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обучением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родном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(татарском)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языке,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методической помощи учителям, реализующим предметную область «Родной язык и родная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литература».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17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В основе Программы лежит системно-</w:t>
      </w:r>
      <w:proofErr w:type="spellStart"/>
      <w:r w:rsidRPr="00565FB8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 подход, являющийся методологией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стандарта.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ориентирована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целевые приоритеты, сформулированные в Примерной программе воспитания, и может служить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основой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составления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«Родная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(татарская)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литература».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Авторы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предложить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собственный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структурированию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определению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изучения,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распределению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65F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5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разделам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темам.</w:t>
      </w:r>
    </w:p>
    <w:p w:rsidR="00565FB8" w:rsidRPr="00565FB8" w:rsidRDefault="00565FB8" w:rsidP="00565FB8">
      <w:pPr>
        <w:widowControl w:val="0"/>
        <w:autoSpaceDE w:val="0"/>
        <w:autoSpaceDN w:val="0"/>
        <w:spacing w:before="5" w:after="0" w:line="274" w:lineRule="exact"/>
        <w:ind w:left="61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</w:t>
      </w:r>
      <w:r w:rsidRPr="00565FB8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565F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565F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«Родная</w:t>
      </w:r>
      <w:r w:rsidRPr="00565FB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(татарская)</w:t>
      </w:r>
      <w:r w:rsidRPr="00565F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литература»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25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Татарская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литература,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являясь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носительницей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смыслов,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представлений,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содействует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усвоению</w:t>
      </w:r>
      <w:r w:rsidRPr="00565FB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lastRenderedPageBreak/>
        <w:t>философии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самосознания,</w:t>
      </w:r>
      <w:r w:rsidRPr="00565FB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самоидентификации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общероссийского гражданского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сознания обучающихся.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565FB8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«Родная</w:t>
      </w:r>
      <w:r w:rsidRPr="00565FB8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(татарская)</w:t>
      </w:r>
      <w:r w:rsidRPr="00565FB8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литература»</w:t>
      </w:r>
      <w:r w:rsidRPr="00565FB8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565FB8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565FB8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65FB8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565FB8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предметов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65FB8" w:rsidRPr="00565FB8">
          <w:pgSz w:w="11920" w:h="16850"/>
          <w:pgMar w:top="960" w:right="620" w:bottom="1320" w:left="980" w:header="0" w:footer="1101" w:gutter="0"/>
          <w:cols w:space="720"/>
        </w:sectPr>
      </w:pPr>
    </w:p>
    <w:p w:rsidR="00565FB8" w:rsidRPr="00565FB8" w:rsidRDefault="00565FB8" w:rsidP="00565FB8">
      <w:pPr>
        <w:widowControl w:val="0"/>
        <w:autoSpaceDE w:val="0"/>
        <w:autoSpaceDN w:val="0"/>
        <w:spacing w:before="70" w:after="0" w:line="240" w:lineRule="auto"/>
        <w:ind w:left="100" w:right="2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lastRenderedPageBreak/>
        <w:t>гуманитарного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определяющих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нравственн</w:t>
      </w:r>
      <w:proofErr w:type="gramStart"/>
      <w:r w:rsidRPr="00565FB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эстетического развития личности. Изучение родной литературы способствует познанию жизни и</w:t>
      </w:r>
      <w:r w:rsidRPr="00565FB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моделированию действительности, создает при помощи изобразительн</w:t>
      </w:r>
      <w:proofErr w:type="gramStart"/>
      <w:r w:rsidRPr="00565FB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 выразительных средств</w:t>
      </w:r>
      <w:r w:rsidRPr="00565FB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художественную картину мира и вызывает определенное отношение к ней, обладает высокой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степенью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воздействия.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65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литературным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связано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читателя,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осознающего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дальнейшего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личностного развития, способного аргументировать свое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мнение и оформлять его словесно 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устных и письменных высказываниях, а также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систематическом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чтении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средстве познания мира и себя в этом мире, гармонизации отношений человека 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proofErr w:type="gramEnd"/>
    </w:p>
    <w:p w:rsidR="00565FB8" w:rsidRPr="00565FB8" w:rsidRDefault="00565FB8" w:rsidP="00565FB8">
      <w:pPr>
        <w:widowControl w:val="0"/>
        <w:autoSpaceDE w:val="0"/>
        <w:autoSpaceDN w:val="0"/>
        <w:spacing w:before="1" w:after="0" w:line="240" w:lineRule="auto"/>
        <w:ind w:left="100" w:right="219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(татарской)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5–9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постижение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565FB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 произведений татарской литературы, развитие навыков интерпретации и анализа</w:t>
      </w:r>
      <w:r w:rsidRPr="00565FB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 опорой на принципы единства художественной формы и содержания; создание условий для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развития национального самосознания, осознания этнической принадлежности, приобретения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системных знаний об истории, языке, культуре, мировоззрении, менталитете, философии своего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38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Учебный предмет обеспечивает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65FB8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 связи с другими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учебными предметами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гуманитарного</w:t>
      </w:r>
      <w:r w:rsidRPr="00565FB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цикла,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565FB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5FB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учебным предметом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>«Родной</w:t>
      </w:r>
      <w:r w:rsidRPr="00565FB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>(татарский)</w:t>
      </w:r>
      <w:r w:rsidRPr="00565FB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язык»</w:t>
      </w:r>
      <w:r w:rsidRPr="00565FB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«Литература».</w:t>
      </w:r>
    </w:p>
    <w:p w:rsidR="00565FB8" w:rsidRPr="00565FB8" w:rsidRDefault="00565FB8" w:rsidP="00565FB8">
      <w:pPr>
        <w:widowControl w:val="0"/>
        <w:autoSpaceDE w:val="0"/>
        <w:autoSpaceDN w:val="0"/>
        <w:spacing w:before="5" w:after="0" w:line="240" w:lineRule="auto"/>
        <w:ind w:left="527" w:right="770" w:firstLine="65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565F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565FB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усвоения</w:t>
      </w:r>
      <w:r w:rsidRPr="00565FB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565FB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«Родная</w:t>
      </w:r>
      <w:r w:rsidRPr="00565FB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(татарская)</w:t>
      </w:r>
      <w:r w:rsidRPr="00565FB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литература»</w:t>
      </w:r>
      <w:r w:rsidRPr="00565FB8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565F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изуч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ения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20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65FB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(татарской) литературе как существенной части родной культуры, приобщение </w:t>
      </w:r>
      <w:proofErr w:type="gramStart"/>
      <w:r w:rsidRPr="00565FB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65FB8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культурному наследию и традициям своего народа, а также формирование грамотного читателя,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способного</w:t>
      </w:r>
      <w:r w:rsidRPr="00565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565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565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читательскую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65F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65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565F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65FB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самообразования.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527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b/>
          <w:sz w:val="24"/>
        </w:rPr>
        <w:t>Задачи</w:t>
      </w:r>
      <w:r w:rsidRPr="00565FB8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изучения</w:t>
      </w:r>
      <w:r w:rsidRPr="00565FB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учебного</w:t>
      </w:r>
      <w:r w:rsidRPr="00565F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предмета: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</w:tabs>
        <w:autoSpaceDE w:val="0"/>
        <w:autoSpaceDN w:val="0"/>
        <w:spacing w:before="5" w:after="0" w:line="232" w:lineRule="auto"/>
        <w:ind w:right="228" w:firstLine="427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развитие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умений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комментировать,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анализировать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интерпретировать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художественный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текст;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</w:tabs>
        <w:autoSpaceDE w:val="0"/>
        <w:autoSpaceDN w:val="0"/>
        <w:spacing w:before="8" w:after="0" w:line="235" w:lineRule="auto"/>
        <w:ind w:right="231" w:firstLine="427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приобщение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обучающихся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родной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(татарской)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литературе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как</w:t>
      </w:r>
      <w:r w:rsidRPr="00565FB8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искусству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слова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через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введение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элементов литературоведческого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анализа, ознакомление с отдельными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теоретико-литературными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понятиями;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</w:tabs>
        <w:autoSpaceDE w:val="0"/>
        <w:autoSpaceDN w:val="0"/>
        <w:spacing w:before="10" w:after="0" w:line="232" w:lineRule="auto"/>
        <w:ind w:right="241" w:firstLine="427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знакомство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с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татарским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литературным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процессом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осознание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его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связи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с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историческим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процессом;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</w:tabs>
        <w:autoSpaceDE w:val="0"/>
        <w:autoSpaceDN w:val="0"/>
        <w:spacing w:before="13" w:after="0" w:line="230" w:lineRule="auto"/>
        <w:ind w:right="230" w:firstLine="427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развитие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коммуникативных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умений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обучающихся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(устной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письменной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диалогической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 монологической речи на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татарском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языке);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</w:tabs>
        <w:autoSpaceDE w:val="0"/>
        <w:autoSpaceDN w:val="0"/>
        <w:spacing w:before="4" w:after="0" w:line="318" w:lineRule="exact"/>
        <w:ind w:left="1854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pacing w:val="-1"/>
          <w:sz w:val="24"/>
        </w:rPr>
        <w:t>формирование</w:t>
      </w:r>
      <w:r w:rsidRPr="00565F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>читательского</w:t>
      </w:r>
      <w:r w:rsidRPr="00565F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кругозора;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</w:tabs>
        <w:autoSpaceDE w:val="0"/>
        <w:autoSpaceDN w:val="0"/>
        <w:spacing w:after="0" w:line="313" w:lineRule="exact"/>
        <w:ind w:left="1854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pacing w:val="-1"/>
          <w:sz w:val="24"/>
        </w:rPr>
        <w:t>формирование</w:t>
      </w:r>
      <w:r w:rsidRPr="00565F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>нравственных</w:t>
      </w:r>
      <w:r w:rsidRPr="00565F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эстетических</w:t>
      </w:r>
      <w:r w:rsidRPr="00565F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чувств</w:t>
      </w:r>
      <w:r w:rsidRPr="00565FB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обучающихся;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  <w:tab w:val="left" w:pos="3122"/>
          <w:tab w:val="left" w:pos="4968"/>
          <w:tab w:val="left" w:pos="5321"/>
          <w:tab w:val="left" w:pos="6886"/>
          <w:tab w:val="left" w:pos="8696"/>
          <w:tab w:val="left" w:pos="9185"/>
        </w:tabs>
        <w:autoSpaceDE w:val="0"/>
        <w:autoSpaceDN w:val="0"/>
        <w:spacing w:before="3" w:after="0" w:line="232" w:lineRule="auto"/>
        <w:ind w:right="371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развитие</w:t>
      </w:r>
      <w:r w:rsidRPr="00565FB8">
        <w:rPr>
          <w:rFonts w:ascii="Times New Roman" w:eastAsia="Times New Roman" w:hAnsi="Times New Roman" w:cs="Times New Roman"/>
          <w:sz w:val="24"/>
        </w:rPr>
        <w:tab/>
        <w:t>способностей</w:t>
      </w:r>
      <w:r w:rsidRPr="00565FB8">
        <w:rPr>
          <w:rFonts w:ascii="Times New Roman" w:eastAsia="Times New Roman" w:hAnsi="Times New Roman" w:cs="Times New Roman"/>
          <w:sz w:val="24"/>
        </w:rPr>
        <w:tab/>
        <w:t>к</w:t>
      </w:r>
      <w:r w:rsidRPr="00565FB8">
        <w:rPr>
          <w:rFonts w:ascii="Times New Roman" w:eastAsia="Times New Roman" w:hAnsi="Times New Roman" w:cs="Times New Roman"/>
          <w:sz w:val="24"/>
        </w:rPr>
        <w:tab/>
        <w:t>творческой</w:t>
      </w:r>
      <w:r w:rsidRPr="00565FB8">
        <w:rPr>
          <w:rFonts w:ascii="Times New Roman" w:eastAsia="Times New Roman" w:hAnsi="Times New Roman" w:cs="Times New Roman"/>
          <w:sz w:val="24"/>
        </w:rPr>
        <w:tab/>
        <w:t>деятельности</w:t>
      </w:r>
      <w:r w:rsidRPr="00565FB8">
        <w:rPr>
          <w:rFonts w:ascii="Times New Roman" w:eastAsia="Times New Roman" w:hAnsi="Times New Roman" w:cs="Times New Roman"/>
          <w:sz w:val="24"/>
        </w:rPr>
        <w:tab/>
        <w:t>на</w:t>
      </w:r>
      <w:r w:rsidRPr="00565FB8">
        <w:rPr>
          <w:rFonts w:ascii="Times New Roman" w:eastAsia="Times New Roman" w:hAnsi="Times New Roman" w:cs="Times New Roman"/>
          <w:sz w:val="24"/>
        </w:rPr>
        <w:tab/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>родном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(татарском)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языке;</w:t>
      </w:r>
    </w:p>
    <w:p w:rsidR="00565FB8" w:rsidRPr="00565FB8" w:rsidRDefault="00565FB8" w:rsidP="00565FB8">
      <w:pPr>
        <w:widowControl w:val="0"/>
        <w:numPr>
          <w:ilvl w:val="0"/>
          <w:numId w:val="2"/>
        </w:numPr>
        <w:tabs>
          <w:tab w:val="left" w:pos="1854"/>
          <w:tab w:val="left" w:pos="1855"/>
          <w:tab w:val="left" w:pos="3242"/>
          <w:tab w:val="left" w:pos="5155"/>
          <w:tab w:val="left" w:pos="6514"/>
          <w:tab w:val="left" w:pos="6977"/>
          <w:tab w:val="left" w:pos="9039"/>
        </w:tabs>
        <w:autoSpaceDE w:val="0"/>
        <w:autoSpaceDN w:val="0"/>
        <w:spacing w:before="13" w:after="0" w:line="230" w:lineRule="auto"/>
        <w:ind w:right="232" w:firstLine="427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овладение</w:t>
      </w:r>
      <w:r w:rsidRPr="00565FB8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общеучебными</w:t>
      </w:r>
      <w:proofErr w:type="spellEnd"/>
      <w:r w:rsidRPr="00565FB8">
        <w:rPr>
          <w:rFonts w:ascii="Times New Roman" w:eastAsia="Times New Roman" w:hAnsi="Times New Roman" w:cs="Times New Roman"/>
          <w:sz w:val="24"/>
        </w:rPr>
        <w:tab/>
        <w:t>умениями</w:t>
      </w:r>
      <w:r w:rsidRPr="00565FB8">
        <w:rPr>
          <w:rFonts w:ascii="Times New Roman" w:eastAsia="Times New Roman" w:hAnsi="Times New Roman" w:cs="Times New Roman"/>
          <w:sz w:val="24"/>
        </w:rPr>
        <w:tab/>
        <w:t>и</w:t>
      </w:r>
      <w:r w:rsidRPr="00565FB8">
        <w:rPr>
          <w:rFonts w:ascii="Times New Roman" w:eastAsia="Times New Roman" w:hAnsi="Times New Roman" w:cs="Times New Roman"/>
          <w:sz w:val="24"/>
        </w:rPr>
        <w:tab/>
        <w:t>универсальными</w:t>
      </w:r>
      <w:r w:rsidRPr="00565FB8">
        <w:rPr>
          <w:rFonts w:ascii="Times New Roman" w:eastAsia="Times New Roman" w:hAnsi="Times New Roman" w:cs="Times New Roman"/>
          <w:sz w:val="24"/>
        </w:rPr>
        <w:tab/>
        <w:t>учебными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действиями.</w:t>
      </w:r>
    </w:p>
    <w:p w:rsidR="00565FB8" w:rsidRPr="00565FB8" w:rsidRDefault="00565FB8" w:rsidP="00565FB8">
      <w:pPr>
        <w:widowControl w:val="0"/>
        <w:autoSpaceDE w:val="0"/>
        <w:autoSpaceDN w:val="0"/>
        <w:spacing w:before="7" w:after="0" w:line="240" w:lineRule="auto"/>
        <w:ind w:left="6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565FB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содержательные</w:t>
      </w:r>
      <w:r w:rsidRPr="00565F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линии</w:t>
      </w:r>
      <w:r w:rsidRPr="00565FB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примерной</w:t>
      </w:r>
      <w:r w:rsidRPr="00565FB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 w:rsidRPr="00565F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65FB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74" w:lineRule="exact"/>
        <w:ind w:left="3485"/>
        <w:rPr>
          <w:rFonts w:ascii="Times New Roman" w:eastAsia="Times New Roman" w:hAnsi="Times New Roman" w:cs="Times New Roman"/>
          <w:b/>
          <w:sz w:val="24"/>
        </w:rPr>
      </w:pPr>
      <w:r w:rsidRPr="00565FB8">
        <w:rPr>
          <w:rFonts w:ascii="Times New Roman" w:eastAsia="Times New Roman" w:hAnsi="Times New Roman" w:cs="Times New Roman"/>
          <w:b/>
          <w:sz w:val="24"/>
        </w:rPr>
        <w:t>«Родная</w:t>
      </w:r>
      <w:r w:rsidRPr="00565FB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sz w:val="24"/>
        </w:rPr>
        <w:t>(татарская)</w:t>
      </w:r>
      <w:r w:rsidRPr="00565FB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sz w:val="24"/>
        </w:rPr>
        <w:t>литература»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38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«Родная (татарская) литература» представлено в программе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разделами:</w:t>
      </w:r>
    </w:p>
    <w:p w:rsidR="00565FB8" w:rsidRPr="00565FB8" w:rsidRDefault="00565FB8" w:rsidP="00565FB8">
      <w:pPr>
        <w:widowControl w:val="0"/>
        <w:numPr>
          <w:ilvl w:val="0"/>
          <w:numId w:val="1"/>
        </w:numPr>
        <w:tabs>
          <w:tab w:val="left" w:pos="874"/>
        </w:tabs>
        <w:autoSpaceDE w:val="0"/>
        <w:autoSpaceDN w:val="0"/>
        <w:spacing w:after="0" w:line="240" w:lineRule="auto"/>
        <w:ind w:right="225" w:firstLine="42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65FB8">
        <w:rPr>
          <w:rFonts w:ascii="Times New Roman" w:eastAsia="Times New Roman" w:hAnsi="Times New Roman" w:cs="Times New Roman"/>
          <w:sz w:val="24"/>
        </w:rPr>
        <w:t>«Устное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народное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творчество»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(изучение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таких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произведений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устного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народного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творчества, как сказки (волшебные, бытовые, сказки о животных), мифы, предания, легенды,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малые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жанры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устного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народного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творчества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(загадки,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пословицы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поговорки),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татарские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народные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 xml:space="preserve">песни, 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дастаны</w:t>
      </w:r>
      <w:proofErr w:type="spellEnd"/>
      <w:r w:rsidRPr="00565FB8">
        <w:rPr>
          <w:rFonts w:ascii="Times New Roman" w:eastAsia="Times New Roman" w:hAnsi="Times New Roman" w:cs="Times New Roman"/>
          <w:sz w:val="24"/>
        </w:rPr>
        <w:t>,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565FB8">
        <w:rPr>
          <w:rFonts w:ascii="Times New Roman" w:eastAsia="Times New Roman" w:hAnsi="Times New Roman" w:cs="Times New Roman"/>
          <w:sz w:val="24"/>
        </w:rPr>
        <w:t>баиты</w:t>
      </w:r>
      <w:proofErr w:type="spellEnd"/>
      <w:r w:rsidRPr="00565FB8">
        <w:rPr>
          <w:rFonts w:ascii="Times New Roman" w:eastAsia="Times New Roman" w:hAnsi="Times New Roman" w:cs="Times New Roman"/>
          <w:sz w:val="24"/>
        </w:rPr>
        <w:t>; татарский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фольклор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представлен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в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5–7</w:t>
      </w:r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классах);</w:t>
      </w:r>
      <w:proofErr w:type="gramEnd"/>
    </w:p>
    <w:p w:rsidR="00565FB8" w:rsidRPr="00565FB8" w:rsidRDefault="00565FB8" w:rsidP="00565FB8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before="4" w:after="0" w:line="237" w:lineRule="auto"/>
        <w:ind w:right="229" w:firstLine="42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565FB8">
        <w:rPr>
          <w:rFonts w:ascii="Times New Roman" w:eastAsia="Times New Roman" w:hAnsi="Times New Roman" w:cs="Times New Roman"/>
          <w:sz w:val="24"/>
        </w:rPr>
        <w:t>«Татарская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литература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периодам»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(рассмотрение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литературного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произведения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как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565FB8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произведения</w:t>
      </w:r>
      <w:r w:rsidRPr="00565FB8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искусства</w:t>
      </w:r>
      <w:r w:rsidRPr="00565FB8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как</w:t>
      </w:r>
      <w:r w:rsidRPr="00565FB8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одного</w:t>
      </w:r>
      <w:r w:rsidRPr="00565FB8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из</w:t>
      </w:r>
      <w:r w:rsidRPr="00565FB8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звеньев</w:t>
      </w:r>
      <w:r w:rsidRPr="00565FB8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в</w:t>
      </w:r>
      <w:r w:rsidRPr="00565FB8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сложном</w:t>
      </w:r>
      <w:r w:rsidRPr="00565FB8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литературном</w:t>
      </w:r>
      <w:proofErr w:type="gramEnd"/>
    </w:p>
    <w:p w:rsidR="00565FB8" w:rsidRPr="00565FB8" w:rsidRDefault="00565FB8" w:rsidP="00565FB8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565FB8" w:rsidRPr="00565FB8">
          <w:pgSz w:w="11920" w:h="16850"/>
          <w:pgMar w:top="960" w:right="620" w:bottom="1300" w:left="980" w:header="0" w:footer="1101" w:gutter="0"/>
          <w:cols w:space="720"/>
        </w:sectPr>
      </w:pPr>
    </w:p>
    <w:p w:rsidR="00565FB8" w:rsidRPr="00565FB8" w:rsidRDefault="00565FB8" w:rsidP="00565FB8">
      <w:pPr>
        <w:widowControl w:val="0"/>
        <w:autoSpaceDE w:val="0"/>
        <w:autoSpaceDN w:val="0"/>
        <w:spacing w:before="70" w:after="0" w:line="240" w:lineRule="auto"/>
        <w:ind w:left="100"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5FB8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процессе; изучение татарской литературы в соответствии с этапами ее развития, начиная со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средневековой литературы, литературы XVIII века, XIX–XX веков и заканчивая современной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татарской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литературой;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воспроизведением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литературе,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татарской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историческом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процессе);</w:t>
      </w:r>
      <w:proofErr w:type="gramEnd"/>
    </w:p>
    <w:p w:rsidR="00565FB8" w:rsidRPr="00565FB8" w:rsidRDefault="00565FB8" w:rsidP="00565FB8">
      <w:pPr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spacing w:before="3" w:after="0" w:line="240" w:lineRule="auto"/>
        <w:ind w:right="217" w:firstLine="427"/>
        <w:jc w:val="both"/>
        <w:rPr>
          <w:rFonts w:ascii="Times New Roman" w:eastAsia="Times New Roman" w:hAnsi="Times New Roman" w:cs="Times New Roman"/>
          <w:sz w:val="24"/>
        </w:rPr>
      </w:pPr>
      <w:r w:rsidRPr="00565FB8">
        <w:rPr>
          <w:rFonts w:ascii="Times New Roman" w:eastAsia="Times New Roman" w:hAnsi="Times New Roman" w:cs="Times New Roman"/>
          <w:sz w:val="24"/>
        </w:rPr>
        <w:t>«Теория литературы» (освоение теоретико-литературных понятий в процессе изучения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конкретных литературных произведений: рассмотрение проблемы рода и жанров литературы в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процессе наблюдения за неразрывной связью между временем и формами искусства; в 5 классе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на примере отдельных произведений изучаются особенности прозы, лирики и драмы; в 6 классе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 xml:space="preserve">рассматриваются  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приемы    создания   образности   в   произведениях лирики, в жанре рассказа</w:t>
      </w:r>
      <w:r w:rsidRPr="00565FB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повести,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лиро-эпических,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драматических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произведениях,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а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также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в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произведениях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фантастического, автобиографического характера; в 7 классе обучающиеся познают жанровые</w:t>
      </w:r>
      <w:r w:rsidRPr="00565F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характеристики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рассказа,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повести,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романа,</w:t>
      </w:r>
      <w:r w:rsidRPr="00565F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драмы,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лирических</w:t>
      </w:r>
      <w:r w:rsidRPr="00565F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и</w:t>
      </w:r>
      <w:r w:rsidRPr="00565F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proofErr w:type="gramStart"/>
      <w:r w:rsidRPr="00565FB8">
        <w:rPr>
          <w:rFonts w:ascii="Times New Roman" w:eastAsia="Times New Roman" w:hAnsi="Times New Roman" w:cs="Times New Roman"/>
          <w:sz w:val="24"/>
        </w:rPr>
        <w:t>лиро</w:t>
      </w:r>
      <w:proofErr w:type="spellEnd"/>
      <w:r w:rsidRPr="00565FB8">
        <w:rPr>
          <w:rFonts w:ascii="Times New Roman" w:eastAsia="Times New Roman" w:hAnsi="Times New Roman" w:cs="Times New Roman"/>
          <w:sz w:val="24"/>
        </w:rPr>
        <w:t>-</w:t>
      </w:r>
      <w:r w:rsidRPr="00565F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эпических</w:t>
      </w:r>
      <w:proofErr w:type="gramEnd"/>
      <w:r w:rsidRPr="00565F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</w:rPr>
        <w:t>произведений).</w:t>
      </w:r>
    </w:p>
    <w:p w:rsidR="00565FB8" w:rsidRPr="00565FB8" w:rsidRDefault="00565FB8" w:rsidP="00565FB8">
      <w:pPr>
        <w:widowControl w:val="0"/>
        <w:autoSpaceDE w:val="0"/>
        <w:autoSpaceDN w:val="0"/>
        <w:spacing w:before="2" w:after="0" w:line="274" w:lineRule="exact"/>
        <w:ind w:left="123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Место</w:t>
      </w:r>
      <w:r w:rsidRPr="00565F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предмета</w:t>
      </w:r>
      <w:r w:rsidRPr="00565F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«Родная</w:t>
      </w:r>
      <w:r w:rsidRPr="00565F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(татарская)</w:t>
      </w:r>
      <w:r w:rsidRPr="00565F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литература»</w:t>
      </w:r>
      <w:r w:rsidRPr="00565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65FB8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565FB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378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65FB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65FB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65FB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Pr="00565FB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«Родная  литература»</w:t>
      </w:r>
      <w:r w:rsidRPr="00565FB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входит  в</w:t>
      </w:r>
      <w:r w:rsidRPr="00565FB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предметную  область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«Родной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родная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литература»</w:t>
      </w:r>
      <w:r w:rsidRPr="00565FB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r w:rsidRPr="00565F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изучения.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25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«Родная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(татарская)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литература»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организациях с обучением на родном (татарском) языке отводится 2 часа в неделю во всех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565FB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565F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565F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565F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565FB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65FB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65FB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65FB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565FB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565F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565FB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65FB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65FB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5FB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ориентировочно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составляет 350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70 часов в</w:t>
      </w:r>
      <w:r w:rsidRPr="00565FB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ind w:left="100" w:right="227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увеличить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предмета,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плана,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формируемой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565F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65F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FB8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565FB8" w:rsidRPr="00565FB8" w:rsidRDefault="00565FB8" w:rsidP="00565FB8">
      <w:pPr>
        <w:widowControl w:val="0"/>
        <w:autoSpaceDE w:val="0"/>
        <w:autoSpaceDN w:val="0"/>
        <w:spacing w:before="66" w:after="0" w:line="240" w:lineRule="auto"/>
        <w:ind w:left="207" w:right="216" w:firstLine="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5FB8" w:rsidRPr="00565FB8" w:rsidRDefault="00565FB8" w:rsidP="00565F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86B" w:rsidRDefault="0025286B"/>
    <w:sectPr w:rsidR="0025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F4D"/>
    <w:multiLevelType w:val="hybridMultilevel"/>
    <w:tmpl w:val="4D80911E"/>
    <w:lvl w:ilvl="0" w:tplc="B8AE7AF6">
      <w:start w:val="1"/>
      <w:numFmt w:val="decimal"/>
      <w:lvlText w:val="%1)"/>
      <w:lvlJc w:val="left"/>
      <w:pPr>
        <w:ind w:left="808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E2FE4C">
      <w:start w:val="1"/>
      <w:numFmt w:val="decimal"/>
      <w:lvlText w:val="%2."/>
      <w:lvlJc w:val="left"/>
      <w:pPr>
        <w:ind w:left="1132" w:hanging="67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CEE9234">
      <w:numFmt w:val="bullet"/>
      <w:lvlText w:val="•"/>
      <w:lvlJc w:val="left"/>
      <w:pPr>
        <w:ind w:left="2159" w:hanging="670"/>
      </w:pPr>
      <w:rPr>
        <w:rFonts w:hint="default"/>
        <w:lang w:val="ru-RU" w:eastAsia="en-US" w:bidi="ar-SA"/>
      </w:rPr>
    </w:lvl>
    <w:lvl w:ilvl="3" w:tplc="3E42E7FA">
      <w:numFmt w:val="bullet"/>
      <w:lvlText w:val="•"/>
      <w:lvlJc w:val="left"/>
      <w:pPr>
        <w:ind w:left="3178" w:hanging="670"/>
      </w:pPr>
      <w:rPr>
        <w:rFonts w:hint="default"/>
        <w:lang w:val="ru-RU" w:eastAsia="en-US" w:bidi="ar-SA"/>
      </w:rPr>
    </w:lvl>
    <w:lvl w:ilvl="4" w:tplc="15ACACDC">
      <w:numFmt w:val="bullet"/>
      <w:lvlText w:val="•"/>
      <w:lvlJc w:val="left"/>
      <w:pPr>
        <w:ind w:left="4197" w:hanging="670"/>
      </w:pPr>
      <w:rPr>
        <w:rFonts w:hint="default"/>
        <w:lang w:val="ru-RU" w:eastAsia="en-US" w:bidi="ar-SA"/>
      </w:rPr>
    </w:lvl>
    <w:lvl w:ilvl="5" w:tplc="F88C97A2">
      <w:numFmt w:val="bullet"/>
      <w:lvlText w:val="•"/>
      <w:lvlJc w:val="left"/>
      <w:pPr>
        <w:ind w:left="5216" w:hanging="670"/>
      </w:pPr>
      <w:rPr>
        <w:rFonts w:hint="default"/>
        <w:lang w:val="ru-RU" w:eastAsia="en-US" w:bidi="ar-SA"/>
      </w:rPr>
    </w:lvl>
    <w:lvl w:ilvl="6" w:tplc="A3D49C3E">
      <w:numFmt w:val="bullet"/>
      <w:lvlText w:val="•"/>
      <w:lvlJc w:val="left"/>
      <w:pPr>
        <w:ind w:left="6235" w:hanging="670"/>
      </w:pPr>
      <w:rPr>
        <w:rFonts w:hint="default"/>
        <w:lang w:val="ru-RU" w:eastAsia="en-US" w:bidi="ar-SA"/>
      </w:rPr>
    </w:lvl>
    <w:lvl w:ilvl="7" w:tplc="81B21846">
      <w:numFmt w:val="bullet"/>
      <w:lvlText w:val="•"/>
      <w:lvlJc w:val="left"/>
      <w:pPr>
        <w:ind w:left="7254" w:hanging="670"/>
      </w:pPr>
      <w:rPr>
        <w:rFonts w:hint="default"/>
        <w:lang w:val="ru-RU" w:eastAsia="en-US" w:bidi="ar-SA"/>
      </w:rPr>
    </w:lvl>
    <w:lvl w:ilvl="8" w:tplc="A5BCD040">
      <w:numFmt w:val="bullet"/>
      <w:lvlText w:val="•"/>
      <w:lvlJc w:val="left"/>
      <w:pPr>
        <w:ind w:left="8273" w:hanging="670"/>
      </w:pPr>
      <w:rPr>
        <w:rFonts w:hint="default"/>
        <w:lang w:val="ru-RU" w:eastAsia="en-US" w:bidi="ar-SA"/>
      </w:rPr>
    </w:lvl>
  </w:abstractNum>
  <w:abstractNum w:abstractNumId="1">
    <w:nsid w:val="1B390957"/>
    <w:multiLevelType w:val="hybridMultilevel"/>
    <w:tmpl w:val="E9E8E90A"/>
    <w:lvl w:ilvl="0" w:tplc="D794CB3C">
      <w:numFmt w:val="bullet"/>
      <w:lvlText w:val="–"/>
      <w:lvlJc w:val="left"/>
      <w:pPr>
        <w:ind w:left="100" w:hanging="13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34F9E8">
      <w:numFmt w:val="bullet"/>
      <w:lvlText w:val="•"/>
      <w:lvlJc w:val="left"/>
      <w:pPr>
        <w:ind w:left="1121" w:hanging="1328"/>
      </w:pPr>
      <w:rPr>
        <w:rFonts w:hint="default"/>
        <w:lang w:val="ru-RU" w:eastAsia="en-US" w:bidi="ar-SA"/>
      </w:rPr>
    </w:lvl>
    <w:lvl w:ilvl="2" w:tplc="0590A0FA">
      <w:numFmt w:val="bullet"/>
      <w:lvlText w:val="•"/>
      <w:lvlJc w:val="left"/>
      <w:pPr>
        <w:ind w:left="2142" w:hanging="1328"/>
      </w:pPr>
      <w:rPr>
        <w:rFonts w:hint="default"/>
        <w:lang w:val="ru-RU" w:eastAsia="en-US" w:bidi="ar-SA"/>
      </w:rPr>
    </w:lvl>
    <w:lvl w:ilvl="3" w:tplc="3AA06788">
      <w:numFmt w:val="bullet"/>
      <w:lvlText w:val="•"/>
      <w:lvlJc w:val="left"/>
      <w:pPr>
        <w:ind w:left="3163" w:hanging="1328"/>
      </w:pPr>
      <w:rPr>
        <w:rFonts w:hint="default"/>
        <w:lang w:val="ru-RU" w:eastAsia="en-US" w:bidi="ar-SA"/>
      </w:rPr>
    </w:lvl>
    <w:lvl w:ilvl="4" w:tplc="672CA050">
      <w:numFmt w:val="bullet"/>
      <w:lvlText w:val="•"/>
      <w:lvlJc w:val="left"/>
      <w:pPr>
        <w:ind w:left="4184" w:hanging="1328"/>
      </w:pPr>
      <w:rPr>
        <w:rFonts w:hint="default"/>
        <w:lang w:val="ru-RU" w:eastAsia="en-US" w:bidi="ar-SA"/>
      </w:rPr>
    </w:lvl>
    <w:lvl w:ilvl="5" w:tplc="CD36468A">
      <w:numFmt w:val="bullet"/>
      <w:lvlText w:val="•"/>
      <w:lvlJc w:val="left"/>
      <w:pPr>
        <w:ind w:left="5205" w:hanging="1328"/>
      </w:pPr>
      <w:rPr>
        <w:rFonts w:hint="default"/>
        <w:lang w:val="ru-RU" w:eastAsia="en-US" w:bidi="ar-SA"/>
      </w:rPr>
    </w:lvl>
    <w:lvl w:ilvl="6" w:tplc="8AE4F276">
      <w:numFmt w:val="bullet"/>
      <w:lvlText w:val="•"/>
      <w:lvlJc w:val="left"/>
      <w:pPr>
        <w:ind w:left="6226" w:hanging="1328"/>
      </w:pPr>
      <w:rPr>
        <w:rFonts w:hint="default"/>
        <w:lang w:val="ru-RU" w:eastAsia="en-US" w:bidi="ar-SA"/>
      </w:rPr>
    </w:lvl>
    <w:lvl w:ilvl="7" w:tplc="3D1E13C4">
      <w:numFmt w:val="bullet"/>
      <w:lvlText w:val="•"/>
      <w:lvlJc w:val="left"/>
      <w:pPr>
        <w:ind w:left="7247" w:hanging="1328"/>
      </w:pPr>
      <w:rPr>
        <w:rFonts w:hint="default"/>
        <w:lang w:val="ru-RU" w:eastAsia="en-US" w:bidi="ar-SA"/>
      </w:rPr>
    </w:lvl>
    <w:lvl w:ilvl="8" w:tplc="AA003454">
      <w:numFmt w:val="bullet"/>
      <w:lvlText w:val="•"/>
      <w:lvlJc w:val="left"/>
      <w:pPr>
        <w:ind w:left="8268" w:hanging="1328"/>
      </w:pPr>
      <w:rPr>
        <w:rFonts w:hint="default"/>
        <w:lang w:val="ru-RU" w:eastAsia="en-US" w:bidi="ar-SA"/>
      </w:rPr>
    </w:lvl>
  </w:abstractNum>
  <w:abstractNum w:abstractNumId="2">
    <w:nsid w:val="55C70910"/>
    <w:multiLevelType w:val="hybridMultilevel"/>
    <w:tmpl w:val="BBFC34A4"/>
    <w:lvl w:ilvl="0" w:tplc="083ADE16">
      <w:numFmt w:val="bullet"/>
      <w:lvlText w:val=""/>
      <w:lvlJc w:val="left"/>
      <w:pPr>
        <w:ind w:left="10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844F16">
      <w:numFmt w:val="bullet"/>
      <w:lvlText w:val="•"/>
      <w:lvlJc w:val="left"/>
      <w:pPr>
        <w:ind w:left="1121" w:hanging="346"/>
      </w:pPr>
      <w:rPr>
        <w:rFonts w:hint="default"/>
        <w:lang w:val="ru-RU" w:eastAsia="en-US" w:bidi="ar-SA"/>
      </w:rPr>
    </w:lvl>
    <w:lvl w:ilvl="2" w:tplc="724E9B86"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3" w:tplc="F01C154E">
      <w:numFmt w:val="bullet"/>
      <w:lvlText w:val="•"/>
      <w:lvlJc w:val="left"/>
      <w:pPr>
        <w:ind w:left="3163" w:hanging="346"/>
      </w:pPr>
      <w:rPr>
        <w:rFonts w:hint="default"/>
        <w:lang w:val="ru-RU" w:eastAsia="en-US" w:bidi="ar-SA"/>
      </w:rPr>
    </w:lvl>
    <w:lvl w:ilvl="4" w:tplc="BB5E7DAC">
      <w:numFmt w:val="bullet"/>
      <w:lvlText w:val="•"/>
      <w:lvlJc w:val="left"/>
      <w:pPr>
        <w:ind w:left="4184" w:hanging="346"/>
      </w:pPr>
      <w:rPr>
        <w:rFonts w:hint="default"/>
        <w:lang w:val="ru-RU" w:eastAsia="en-US" w:bidi="ar-SA"/>
      </w:rPr>
    </w:lvl>
    <w:lvl w:ilvl="5" w:tplc="BFEEB9F4">
      <w:numFmt w:val="bullet"/>
      <w:lvlText w:val="•"/>
      <w:lvlJc w:val="left"/>
      <w:pPr>
        <w:ind w:left="5205" w:hanging="346"/>
      </w:pPr>
      <w:rPr>
        <w:rFonts w:hint="default"/>
        <w:lang w:val="ru-RU" w:eastAsia="en-US" w:bidi="ar-SA"/>
      </w:rPr>
    </w:lvl>
    <w:lvl w:ilvl="6" w:tplc="4B80007A">
      <w:numFmt w:val="bullet"/>
      <w:lvlText w:val="•"/>
      <w:lvlJc w:val="left"/>
      <w:pPr>
        <w:ind w:left="6226" w:hanging="346"/>
      </w:pPr>
      <w:rPr>
        <w:rFonts w:hint="default"/>
        <w:lang w:val="ru-RU" w:eastAsia="en-US" w:bidi="ar-SA"/>
      </w:rPr>
    </w:lvl>
    <w:lvl w:ilvl="7" w:tplc="852088C8">
      <w:numFmt w:val="bullet"/>
      <w:lvlText w:val="•"/>
      <w:lvlJc w:val="left"/>
      <w:pPr>
        <w:ind w:left="7247" w:hanging="346"/>
      </w:pPr>
      <w:rPr>
        <w:rFonts w:hint="default"/>
        <w:lang w:val="ru-RU" w:eastAsia="en-US" w:bidi="ar-SA"/>
      </w:rPr>
    </w:lvl>
    <w:lvl w:ilvl="8" w:tplc="09486FEC">
      <w:numFmt w:val="bullet"/>
      <w:lvlText w:val="•"/>
      <w:lvlJc w:val="left"/>
      <w:pPr>
        <w:ind w:left="8268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14"/>
    <w:rsid w:val="000E416F"/>
    <w:rsid w:val="0025286B"/>
    <w:rsid w:val="00565FB8"/>
    <w:rsid w:val="00EC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1306</Words>
  <Characters>7447</Characters>
  <Application>Microsoft Office Word</Application>
  <DocSecurity>0</DocSecurity>
  <Lines>62</Lines>
  <Paragraphs>17</Paragraphs>
  <ScaleCrop>false</ScaleCrop>
  <Company/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Ильсур</dc:creator>
  <cp:keywords/>
  <dc:description/>
  <cp:lastModifiedBy>Ильсур</cp:lastModifiedBy>
  <cp:revision>3</cp:revision>
  <dcterms:created xsi:type="dcterms:W3CDTF">2022-11-13T13:36:00Z</dcterms:created>
  <dcterms:modified xsi:type="dcterms:W3CDTF">2022-11-13T14:16:00Z</dcterms:modified>
</cp:coreProperties>
</file>